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F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A274F4" w:rsidRPr="00AC0994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нежилых </w:t>
      </w:r>
      <w:r w:rsidR="00A274F4" w:rsidRPr="00AC0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помещений, </w:t>
      </w:r>
      <w:r w:rsidR="00A274F4" w:rsidRPr="00AC0994">
        <w:rPr>
          <w:rFonts w:ascii="Times New Roman" w:hAnsi="Times New Roman" w:cs="Times New Roman"/>
          <w:sz w:val="26"/>
          <w:szCs w:val="26"/>
        </w:rPr>
        <w:t>передаваем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A274F4" w:rsidRPr="00AC0994">
        <w:rPr>
          <w:rFonts w:ascii="Times New Roman" w:hAnsi="Times New Roman" w:cs="Times New Roman"/>
          <w:sz w:val="26"/>
          <w:szCs w:val="26"/>
        </w:rPr>
        <w:t xml:space="preserve"> из федеральной собственности</w:t>
      </w:r>
    </w:p>
    <w:p w:rsidR="00A274F4" w:rsidRPr="00AC0994" w:rsidRDefault="00A274F4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C0994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  <w:r w:rsidR="00AC0994">
        <w:rPr>
          <w:rFonts w:ascii="Times New Roman" w:hAnsi="Times New Roman" w:cs="Times New Roman"/>
          <w:sz w:val="26"/>
          <w:szCs w:val="26"/>
        </w:rPr>
        <w:t xml:space="preserve">  городского поселения </w:t>
      </w:r>
      <w:r w:rsidRPr="00AC0994">
        <w:rPr>
          <w:rFonts w:ascii="Times New Roman" w:hAnsi="Times New Roman" w:cs="Times New Roman"/>
          <w:sz w:val="26"/>
          <w:szCs w:val="26"/>
        </w:rPr>
        <w:t>Рощинский муниципального района Волжский  Самарской области</w:t>
      </w:r>
    </w:p>
    <w:p w:rsidR="00A274F4" w:rsidRDefault="00A274F4" w:rsidP="00AC0994">
      <w:pPr>
        <w:jc w:val="center"/>
        <w:rPr>
          <w:rFonts w:ascii="Times New Roman" w:eastAsia="Times New Roman" w:hAnsi="Times New Roman"/>
          <w:i/>
          <w:iCs/>
        </w:rPr>
      </w:pPr>
    </w:p>
    <w:p w:rsidR="00AC0994" w:rsidRPr="00B07140" w:rsidRDefault="00AC0994" w:rsidP="00AC0994">
      <w:pPr>
        <w:jc w:val="center"/>
        <w:rPr>
          <w:rFonts w:ascii="Times New Roman" w:eastAsia="Times New Roman" w:hAnsi="Times New Roman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2"/>
        <w:gridCol w:w="2099"/>
        <w:gridCol w:w="2086"/>
        <w:gridCol w:w="1876"/>
        <w:gridCol w:w="1798"/>
      </w:tblGrid>
      <w:tr w:rsidR="00AC0994" w:rsidTr="00125EA3"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Местонахождение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Кадастровый номер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Наименование объекта </w:t>
            </w:r>
          </w:p>
        </w:tc>
        <w:tc>
          <w:tcPr>
            <w:tcW w:w="1915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Площадь квартир, кв. м.</w:t>
            </w:r>
          </w:p>
        </w:tc>
      </w:tr>
      <w:tr w:rsidR="00AC0994" w:rsidTr="00AC0994">
        <w:tc>
          <w:tcPr>
            <w:tcW w:w="182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</w:t>
            </w:r>
          </w:p>
        </w:tc>
        <w:tc>
          <w:tcPr>
            <w:tcW w:w="2099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A2D02">
              <w:rPr>
                <w:rFonts w:ascii="Times New Roman" w:eastAsia="Times New Roman" w:hAnsi="Times New Roman"/>
                <w:i/>
                <w:iCs/>
              </w:rPr>
              <w:t>Самарская обл.Волжский р-он гп Рощинский</w:t>
            </w:r>
            <w:r>
              <w:rPr>
                <w:rFonts w:ascii="Times New Roman" w:eastAsia="Times New Roman" w:hAnsi="Times New Roman"/>
                <w:i/>
                <w:iCs/>
              </w:rPr>
              <w:t>, в/г № 110</w:t>
            </w:r>
          </w:p>
        </w:tc>
        <w:tc>
          <w:tcPr>
            <w:tcW w:w="1891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63:17:0000000:6287</w:t>
            </w:r>
          </w:p>
        </w:tc>
        <w:tc>
          <w:tcPr>
            <w:tcW w:w="1897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Нежилое помещение</w:t>
            </w:r>
          </w:p>
        </w:tc>
        <w:tc>
          <w:tcPr>
            <w:tcW w:w="186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448,2</w:t>
            </w: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horzAnchor="margin" w:tblpX="-318" w:tblpY="-1695"/>
        <w:tblW w:w="3800" w:type="dxa"/>
        <w:tblLook w:val="04A0" w:firstRow="1" w:lastRow="0" w:firstColumn="1" w:lastColumn="0" w:noHBand="0" w:noVBand="1"/>
      </w:tblPr>
      <w:tblGrid>
        <w:gridCol w:w="1752"/>
        <w:gridCol w:w="2048"/>
      </w:tblGrid>
      <w:tr w:rsidR="00B155D4" w:rsidTr="001D5A94">
        <w:trPr>
          <w:trHeight w:val="422"/>
        </w:trPr>
        <w:tc>
          <w:tcPr>
            <w:tcW w:w="1752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</w:pPr>
    </w:p>
    <w:p w:rsidR="00B155D4" w:rsidRDefault="00B155D4" w:rsidP="00B155D4"/>
    <w:p w:rsidR="00864BD8" w:rsidRDefault="00864BD8"/>
    <w:sectPr w:rsidR="00864BD8" w:rsidSect="008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A7F"/>
    <w:multiLevelType w:val="hybridMultilevel"/>
    <w:tmpl w:val="84621C64"/>
    <w:lvl w:ilvl="0" w:tplc="B1E2DC42">
      <w:start w:val="1"/>
      <w:numFmt w:val="decimal"/>
      <w:lvlText w:val="%1."/>
      <w:lvlJc w:val="left"/>
      <w:pPr>
        <w:ind w:left="1469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6B212D69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4"/>
    <w:rsid w:val="001D5A94"/>
    <w:rsid w:val="003A0C4A"/>
    <w:rsid w:val="0040491C"/>
    <w:rsid w:val="00611D3C"/>
    <w:rsid w:val="006E3ABE"/>
    <w:rsid w:val="006F48AB"/>
    <w:rsid w:val="00722C9A"/>
    <w:rsid w:val="00864BD8"/>
    <w:rsid w:val="009A308B"/>
    <w:rsid w:val="00A274F4"/>
    <w:rsid w:val="00AC0994"/>
    <w:rsid w:val="00B155D4"/>
    <w:rsid w:val="00B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4"/>
    <w:pPr>
      <w:ind w:left="720"/>
      <w:contextualSpacing/>
    </w:pPr>
  </w:style>
  <w:style w:type="paragraph" w:styleId="a4">
    <w:name w:val="No Spacing"/>
    <w:uiPriority w:val="1"/>
    <w:qFormat/>
    <w:rsid w:val="00A274F4"/>
    <w:pPr>
      <w:spacing w:after="0" w:line="240" w:lineRule="auto"/>
    </w:pPr>
  </w:style>
  <w:style w:type="table" w:styleId="a5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4"/>
    <w:pPr>
      <w:ind w:left="720"/>
      <w:contextualSpacing/>
    </w:pPr>
  </w:style>
  <w:style w:type="paragraph" w:styleId="a4">
    <w:name w:val="No Spacing"/>
    <w:uiPriority w:val="1"/>
    <w:qFormat/>
    <w:rsid w:val="00A274F4"/>
    <w:pPr>
      <w:spacing w:after="0" w:line="240" w:lineRule="auto"/>
    </w:pPr>
  </w:style>
  <w:style w:type="table" w:styleId="a5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dcterms:created xsi:type="dcterms:W3CDTF">2020-02-10T10:59:00Z</dcterms:created>
  <dcterms:modified xsi:type="dcterms:W3CDTF">2020-02-10T10:59:00Z</dcterms:modified>
</cp:coreProperties>
</file>